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162BA0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>проект</w:t>
      </w:r>
    </w:p>
    <w:p w:rsidR="00B51DB8" w:rsidRPr="00C13755" w:rsidRDefault="00B51DB8" w:rsidP="00B51DB8"/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>
        <w:t xml:space="preserve">           </w:t>
      </w:r>
      <w:r w:rsidR="00B51DB8" w:rsidRPr="00C13755">
        <w:t>20</w:t>
      </w:r>
      <w:r w:rsidR="00B51DB8">
        <w:t>16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                                №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>
        <w:rPr>
          <w:b/>
          <w:bCs/>
        </w:rPr>
        <w:t>внесении изменений в приложение к решению Думы Белоярского района                       от 9 апреля 2012 года № 259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324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A3240">
        <w:rPr>
          <w:rFonts w:ascii="Times New Roman" w:hAnsi="Times New Roman" w:cs="Times New Roman"/>
          <w:sz w:val="24"/>
          <w:szCs w:val="24"/>
        </w:rPr>
        <w:t xml:space="preserve">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5266E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Pr="006623A7">
        <w:t>Поряд</w:t>
      </w:r>
      <w:r>
        <w:t>о</w:t>
      </w:r>
      <w:r w:rsidRPr="006623A7">
        <w:t xml:space="preserve">к </w:t>
      </w:r>
      <w:proofErr w:type="gramStart"/>
      <w:r w:rsidRPr="006623A7">
        <w:t>внесения проектов решений Думы Белоярского района</w:t>
      </w:r>
      <w:proofErr w:type="gramEnd"/>
      <w:r w:rsidRPr="006623A7">
        <w:t xml:space="preserve"> и перечня прилагаемых к ним документов</w:t>
      </w:r>
      <w:r>
        <w:t xml:space="preserve">» к решению Думы </w:t>
      </w:r>
      <w:r w:rsidRPr="00202AB6">
        <w:t xml:space="preserve">Белоярского района от </w:t>
      </w:r>
      <w:r>
        <w:t>9</w:t>
      </w:r>
      <w:r w:rsidRPr="00202AB6">
        <w:t xml:space="preserve"> </w:t>
      </w:r>
      <w:r>
        <w:t>апреля</w:t>
      </w:r>
      <w:r w:rsidRPr="00202AB6">
        <w:t xml:space="preserve"> 201</w:t>
      </w:r>
      <w:r>
        <w:t>2</w:t>
      </w:r>
      <w:r w:rsidRPr="00202AB6">
        <w:t xml:space="preserve"> года № </w:t>
      </w:r>
      <w:r>
        <w:t>25</w:t>
      </w:r>
      <w:r w:rsidRPr="00202AB6">
        <w:t>9 «</w:t>
      </w:r>
      <w:r>
        <w:t xml:space="preserve">Об утверждении </w:t>
      </w:r>
      <w:r w:rsidRPr="006623A7">
        <w:t>Порядка внесения проектов решений Думы Белоярского района и перечня прилагаемых к ним документов</w:t>
      </w:r>
      <w:r>
        <w:t>» следующие изменения</w:t>
      </w:r>
      <w:r w:rsidR="00162BA0">
        <w:t xml:space="preserve">, изложив </w:t>
      </w:r>
      <w:r w:rsidR="002B5C03">
        <w:t>п</w:t>
      </w:r>
      <w:r w:rsidR="00162BA0">
        <w:t xml:space="preserve">ункт 6.3 </w:t>
      </w:r>
      <w:r w:rsidR="0005266E">
        <w:t>в следующей редакции:</w:t>
      </w:r>
    </w:p>
    <w:p w:rsidR="0005266E" w:rsidRPr="00C26FE5" w:rsidRDefault="006B1295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tab/>
      </w:r>
      <w:r w:rsidR="00C26FE5" w:rsidRPr="00C26FE5">
        <w:rPr>
          <w:rFonts w:ascii="Times New Roman" w:hAnsi="Times New Roman"/>
          <w:sz w:val="24"/>
          <w:szCs w:val="24"/>
        </w:rPr>
        <w:t xml:space="preserve">1. </w:t>
      </w:r>
      <w:r w:rsidRPr="00C26FE5">
        <w:rPr>
          <w:rFonts w:ascii="Times New Roman" w:hAnsi="Times New Roman"/>
          <w:sz w:val="24"/>
          <w:szCs w:val="24"/>
        </w:rPr>
        <w:t xml:space="preserve"> </w:t>
      </w:r>
      <w:r w:rsidR="0005266E" w:rsidRPr="00C26FE5">
        <w:rPr>
          <w:rFonts w:ascii="Times New Roman" w:hAnsi="Times New Roman"/>
          <w:sz w:val="24"/>
          <w:szCs w:val="24"/>
        </w:rPr>
        <w:t>«6.3. Обязательными согласующими инстанциями проектов правовых актов Думы района являются: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1) руководитель органа администрации Белоярского района, являющегося исполнителем  проекта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2) иные руководители органов администрации Белоярского района, интересы которых затрагивает проект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3) заместитель главы Белоярского района, председатель комитета по финансам и налоговой политике администрации Белоярского района (при наличии финансовых вопросов в проекте</w:t>
      </w:r>
      <w:r w:rsidR="003D3002">
        <w:rPr>
          <w:rFonts w:ascii="Times New Roman" w:hAnsi="Times New Roman"/>
          <w:sz w:val="24"/>
          <w:szCs w:val="24"/>
        </w:rPr>
        <w:t xml:space="preserve"> решения</w:t>
      </w:r>
      <w:r w:rsidRPr="00E20BC2">
        <w:rPr>
          <w:rFonts w:ascii="Times New Roman" w:hAnsi="Times New Roman"/>
          <w:sz w:val="24"/>
          <w:szCs w:val="24"/>
        </w:rPr>
        <w:t xml:space="preserve">);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4) председатель контрольно-счетной палаты Белоярского района (по проектам, предусматривающим расходы за счет средств бюджета района и иным вопросам, касающимся деятельности контрольно-счетной палаты Белоярского района)</w:t>
      </w:r>
    </w:p>
    <w:p w:rsidR="0005266E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5) отдел по реализации административной реформы управления экономики, реформ и программ администрации Белоярского района;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proofErr w:type="spellStart"/>
      <w:r w:rsidRPr="00E20BC2"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 w:rsidRPr="00E20BC2">
        <w:rPr>
          <w:rFonts w:ascii="Times New Roman" w:hAnsi="Times New Roman"/>
          <w:sz w:val="24"/>
          <w:szCs w:val="24"/>
        </w:rPr>
        <w:t xml:space="preserve">  управление администрации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Pr="00E20BC2">
        <w:rPr>
          <w:rFonts w:ascii="Times New Roman" w:hAnsi="Times New Roman"/>
          <w:sz w:val="24"/>
          <w:szCs w:val="24"/>
        </w:rPr>
        <w:t>) заместитель главы, курирующий деятельность соответствующего органа администрации Белоярского района или управляющий делами администрации Белоярского райо</w:t>
      </w:r>
      <w:r w:rsidR="003D3002">
        <w:rPr>
          <w:rFonts w:ascii="Times New Roman" w:hAnsi="Times New Roman"/>
          <w:sz w:val="24"/>
          <w:szCs w:val="24"/>
        </w:rPr>
        <w:t>на в пределах своей компетенции</w:t>
      </w:r>
      <w:proofErr w:type="gramStart"/>
      <w:r w:rsidR="003D3002">
        <w:rPr>
          <w:rFonts w:ascii="Times New Roman" w:hAnsi="Times New Roman"/>
          <w:sz w:val="24"/>
          <w:szCs w:val="24"/>
        </w:rPr>
        <w:t>.</w:t>
      </w:r>
      <w:proofErr w:type="gramEnd"/>
      <w:r w:rsidR="003D3002">
        <w:rPr>
          <w:rFonts w:ascii="Times New Roman" w:hAnsi="Times New Roman"/>
          <w:sz w:val="24"/>
          <w:szCs w:val="24"/>
        </w:rPr>
        <w:t>».</w:t>
      </w:r>
    </w:p>
    <w:p w:rsidR="0005266E" w:rsidRPr="00E20BC2" w:rsidRDefault="0005266E" w:rsidP="00C26FE5">
      <w:pPr>
        <w:ind w:firstLine="540"/>
        <w:outlineLvl w:val="1"/>
        <w:rPr>
          <w:rFonts w:ascii="Times New Roman" w:hAnsi="Times New Roman"/>
          <w:sz w:val="24"/>
          <w:szCs w:val="24"/>
        </w:rPr>
      </w:pPr>
      <w:r w:rsidRPr="00E20BC2">
        <w:rPr>
          <w:rFonts w:ascii="Times New Roman" w:hAnsi="Times New Roman"/>
          <w:sz w:val="24"/>
          <w:szCs w:val="24"/>
        </w:rPr>
        <w:t xml:space="preserve"> </w:t>
      </w:r>
    </w:p>
    <w:p w:rsidR="006B1295" w:rsidRDefault="00C26FE5" w:rsidP="00CD4A70">
      <w:pPr>
        <w:pStyle w:val="31"/>
        <w:jc w:val="both"/>
      </w:pPr>
      <w:r>
        <w:lastRenderedPageBreak/>
        <w:tab/>
        <w:t xml:space="preserve">2. </w:t>
      </w:r>
      <w:r w:rsidR="002B5C03">
        <w:t>пункт 6.5 изложить в следующей редакции:</w:t>
      </w:r>
    </w:p>
    <w:p w:rsidR="0074480E" w:rsidRPr="0074480E" w:rsidRDefault="002B5C03" w:rsidP="0074480E">
      <w:pPr>
        <w:ind w:firstLine="708"/>
        <w:outlineLvl w:val="1"/>
        <w:rPr>
          <w:rFonts w:ascii="Times New Roman" w:hAnsi="Times New Roman"/>
          <w:sz w:val="24"/>
          <w:szCs w:val="24"/>
        </w:rPr>
      </w:pPr>
      <w:r w:rsidRPr="0074480E">
        <w:rPr>
          <w:rFonts w:ascii="Times New Roman" w:hAnsi="Times New Roman"/>
          <w:sz w:val="24"/>
          <w:szCs w:val="24"/>
        </w:rPr>
        <w:t>«6.5. Про</w:t>
      </w:r>
      <w:r w:rsidR="00847565" w:rsidRPr="0074480E">
        <w:rPr>
          <w:rFonts w:ascii="Times New Roman" w:hAnsi="Times New Roman"/>
          <w:sz w:val="24"/>
          <w:szCs w:val="24"/>
        </w:rPr>
        <w:t>ект правового акта Думы района, после его согласования с обязательными согласующими инстанциями и с приложением  документов</w:t>
      </w:r>
      <w:r w:rsidR="00633199" w:rsidRPr="0074480E">
        <w:rPr>
          <w:rFonts w:ascii="Times New Roman" w:hAnsi="Times New Roman"/>
          <w:sz w:val="24"/>
          <w:szCs w:val="24"/>
        </w:rPr>
        <w:t xml:space="preserve">, указанных в пункте 5.4 настоящего Порядка, предоставляется в управление по местному самоуправлению администрации Белоярского района на </w:t>
      </w:r>
      <w:r w:rsidR="0074480E" w:rsidRPr="0074480E">
        <w:rPr>
          <w:rFonts w:ascii="Times New Roman" w:hAnsi="Times New Roman"/>
          <w:sz w:val="24"/>
          <w:szCs w:val="24"/>
        </w:rPr>
        <w:t xml:space="preserve">бумажном и электронном носителе в срок </w:t>
      </w:r>
      <w:r w:rsidR="00847565" w:rsidRPr="0074480E">
        <w:rPr>
          <w:rFonts w:ascii="Times New Roman" w:hAnsi="Times New Roman"/>
          <w:sz w:val="24"/>
          <w:szCs w:val="24"/>
        </w:rPr>
        <w:t xml:space="preserve"> </w:t>
      </w:r>
      <w:r w:rsidR="0074480E" w:rsidRPr="0074480E">
        <w:rPr>
          <w:rFonts w:ascii="Times New Roman" w:hAnsi="Times New Roman"/>
          <w:sz w:val="24"/>
          <w:szCs w:val="24"/>
        </w:rPr>
        <w:t xml:space="preserve">не  позднее </w:t>
      </w:r>
      <w:r w:rsidR="0074480E">
        <w:rPr>
          <w:rFonts w:ascii="Times New Roman" w:hAnsi="Times New Roman"/>
          <w:sz w:val="24"/>
          <w:szCs w:val="24"/>
        </w:rPr>
        <w:t>5</w:t>
      </w:r>
      <w:r w:rsidR="0074480E" w:rsidRPr="0074480E">
        <w:rPr>
          <w:rFonts w:ascii="Times New Roman" w:hAnsi="Times New Roman"/>
          <w:sz w:val="24"/>
          <w:szCs w:val="24"/>
        </w:rPr>
        <w:t xml:space="preserve"> дней до дня заседания </w:t>
      </w:r>
      <w:r w:rsidR="003956DF">
        <w:rPr>
          <w:rFonts w:ascii="Times New Roman" w:hAnsi="Times New Roman"/>
          <w:sz w:val="24"/>
          <w:szCs w:val="24"/>
        </w:rPr>
        <w:t>Думы района</w:t>
      </w:r>
      <w:proofErr w:type="gramStart"/>
      <w:r w:rsidR="003956DF">
        <w:rPr>
          <w:rFonts w:ascii="Times New Roman" w:hAnsi="Times New Roman"/>
          <w:sz w:val="24"/>
          <w:szCs w:val="24"/>
        </w:rPr>
        <w:t>.»</w:t>
      </w:r>
      <w:r w:rsidR="0074480E" w:rsidRPr="0074480E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B51DB8" w:rsidRPr="00CB2B77" w:rsidRDefault="00C26FE5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C26FE5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A83F5A" w:rsidRDefault="00A83F5A" w:rsidP="00B51DB8">
      <w:pPr>
        <w:pStyle w:val="21"/>
        <w:ind w:firstLine="0"/>
        <w:rPr>
          <w:rFonts w:ascii="Times New Roman" w:hAnsi="Times New Roman"/>
        </w:rPr>
      </w:pP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140329"/>
    <w:rsid w:val="00162BA0"/>
    <w:rsid w:val="002A0758"/>
    <w:rsid w:val="002B5C03"/>
    <w:rsid w:val="002C7EE4"/>
    <w:rsid w:val="0033316B"/>
    <w:rsid w:val="003956DF"/>
    <w:rsid w:val="003D3002"/>
    <w:rsid w:val="003D64F8"/>
    <w:rsid w:val="004215F7"/>
    <w:rsid w:val="005B130A"/>
    <w:rsid w:val="005B60FC"/>
    <w:rsid w:val="005B6C70"/>
    <w:rsid w:val="00611E25"/>
    <w:rsid w:val="00633199"/>
    <w:rsid w:val="00682A34"/>
    <w:rsid w:val="006B1295"/>
    <w:rsid w:val="00724460"/>
    <w:rsid w:val="0074480E"/>
    <w:rsid w:val="00772F63"/>
    <w:rsid w:val="00847565"/>
    <w:rsid w:val="008B4BF0"/>
    <w:rsid w:val="008C0DCE"/>
    <w:rsid w:val="008D020F"/>
    <w:rsid w:val="008F7035"/>
    <w:rsid w:val="009477D3"/>
    <w:rsid w:val="009674F2"/>
    <w:rsid w:val="00A41BE7"/>
    <w:rsid w:val="00A83F5A"/>
    <w:rsid w:val="00A86C01"/>
    <w:rsid w:val="00B22D1F"/>
    <w:rsid w:val="00B3246C"/>
    <w:rsid w:val="00B51DB8"/>
    <w:rsid w:val="00BD5271"/>
    <w:rsid w:val="00C21588"/>
    <w:rsid w:val="00C267B7"/>
    <w:rsid w:val="00C26FE5"/>
    <w:rsid w:val="00C53CD1"/>
    <w:rsid w:val="00C547E5"/>
    <w:rsid w:val="00CD4A70"/>
    <w:rsid w:val="00CF197B"/>
    <w:rsid w:val="00CF6C1C"/>
    <w:rsid w:val="00D25378"/>
    <w:rsid w:val="00E31BC8"/>
    <w:rsid w:val="00EA2C5E"/>
    <w:rsid w:val="00FA1741"/>
    <w:rsid w:val="00FB5D1D"/>
    <w:rsid w:val="00FB633E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F5E85-3265-417E-9DE7-11DF68C8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12</cp:revision>
  <cp:lastPrinted>2016-05-27T09:06:00Z</cp:lastPrinted>
  <dcterms:created xsi:type="dcterms:W3CDTF">2016-05-26T06:18:00Z</dcterms:created>
  <dcterms:modified xsi:type="dcterms:W3CDTF">2016-08-22T08:32:00Z</dcterms:modified>
</cp:coreProperties>
</file>